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F691" w14:textId="77777777" w:rsidR="00AF2454" w:rsidRDefault="00AF2454" w:rsidP="00542C03">
      <w:pPr>
        <w:rPr>
          <w:rFonts w:asciiTheme="majorHAnsi" w:hAnsiTheme="majorHAnsi"/>
          <w:sz w:val="20"/>
          <w:szCs w:val="20"/>
        </w:rPr>
      </w:pPr>
    </w:p>
    <w:p w14:paraId="3C09F690" w14:textId="77777777" w:rsidR="00AF2454" w:rsidRDefault="00AF2454" w:rsidP="00542C03">
      <w:pPr>
        <w:rPr>
          <w:rFonts w:asciiTheme="majorHAnsi" w:hAnsiTheme="majorHAnsi"/>
          <w:sz w:val="20"/>
          <w:szCs w:val="20"/>
        </w:rPr>
      </w:pPr>
    </w:p>
    <w:p w14:paraId="1467D8E7" w14:textId="77777777" w:rsidR="00542C03" w:rsidRPr="00DB3269" w:rsidRDefault="00542C03" w:rsidP="00542C03">
      <w:pPr>
        <w:rPr>
          <w:rFonts w:asciiTheme="majorHAnsi" w:hAnsiTheme="majorHAnsi"/>
          <w:sz w:val="20"/>
          <w:szCs w:val="20"/>
        </w:rPr>
      </w:pPr>
      <w:r w:rsidRPr="00DB3269">
        <w:rPr>
          <w:rFonts w:asciiTheme="majorHAnsi" w:hAnsiTheme="majorHAnsi"/>
          <w:sz w:val="20"/>
          <w:szCs w:val="20"/>
        </w:rPr>
        <w:t>Till länsteatrarnas styrelseordförande, vice ordförande, VD och teaterchefer</w:t>
      </w:r>
    </w:p>
    <w:p w14:paraId="6EF8D814" w14:textId="77777777" w:rsidR="00542C03" w:rsidRPr="00DB3269" w:rsidRDefault="00542C03" w:rsidP="00542C03">
      <w:pPr>
        <w:pStyle w:val="Rubrik2"/>
        <w:rPr>
          <w:sz w:val="28"/>
          <w:szCs w:val="28"/>
        </w:rPr>
      </w:pPr>
      <w:r w:rsidRPr="00DB3269">
        <w:rPr>
          <w:sz w:val="28"/>
          <w:szCs w:val="28"/>
        </w:rPr>
        <w:t xml:space="preserve">Länsteatrarna och Folkteatern i Göteborg bjuder in till höstmöte 2013  </w:t>
      </w:r>
    </w:p>
    <w:p w14:paraId="5B866004" w14:textId="77777777" w:rsidR="00542C03" w:rsidRDefault="00542C03" w:rsidP="00542C03">
      <w:pPr>
        <w:rPr>
          <w:rFonts w:ascii="Times" w:eastAsia="Times New Roman" w:hAnsi="Times"/>
          <w:sz w:val="20"/>
          <w:szCs w:val="20"/>
        </w:rPr>
      </w:pPr>
    </w:p>
    <w:p w14:paraId="29FFC255" w14:textId="77777777" w:rsidR="003025EA" w:rsidRPr="00BD4A64" w:rsidRDefault="003025EA" w:rsidP="00542C03">
      <w:pPr>
        <w:rPr>
          <w:rFonts w:ascii="Times" w:eastAsia="Times New Roman" w:hAnsi="Times"/>
          <w:sz w:val="20"/>
          <w:szCs w:val="20"/>
        </w:rPr>
      </w:pPr>
      <w:bookmarkStart w:id="0" w:name="_GoBack"/>
      <w:bookmarkEnd w:id="0"/>
    </w:p>
    <w:p w14:paraId="4D1E50E5" w14:textId="77777777" w:rsidR="00542C03" w:rsidRPr="009507FA" w:rsidRDefault="00542C03" w:rsidP="00542C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</w:pPr>
      <w:r w:rsidRPr="009507FA">
        <w:rPr>
          <w:rFonts w:asciiTheme="majorHAnsi" w:hAnsiTheme="majorHAnsi"/>
          <w:sz w:val="22"/>
          <w:szCs w:val="22"/>
        </w:rPr>
        <w:t xml:space="preserve">Folkteatern i Göteborg vill visa den skarpaste och mest utmanande samhällskommenterande scenkonsten idag. Sedan 2011 ingår man tillsammans med fem europeiska teatrar i ett internationellt nätverk kallat </w:t>
      </w:r>
      <w:hyperlink r:id="rId8" w:history="1">
        <w:proofErr w:type="spellStart"/>
        <w:r w:rsidRPr="009507FA">
          <w:rPr>
            <w:rStyle w:val="Hyperlnk"/>
            <w:rFonts w:asciiTheme="majorHAnsi" w:hAnsiTheme="majorHAnsi"/>
            <w:sz w:val="22"/>
            <w:szCs w:val="22"/>
          </w:rPr>
          <w:t>Cities</w:t>
        </w:r>
        <w:proofErr w:type="spellEnd"/>
        <w:r w:rsidRPr="009507FA">
          <w:rPr>
            <w:rStyle w:val="Hyperlnk"/>
            <w:rFonts w:asciiTheme="majorHAnsi" w:hAnsiTheme="majorHAnsi"/>
            <w:sz w:val="22"/>
            <w:szCs w:val="22"/>
          </w:rPr>
          <w:t xml:space="preserve"> on </w:t>
        </w:r>
        <w:proofErr w:type="spellStart"/>
        <w:r w:rsidRPr="009507FA">
          <w:rPr>
            <w:rStyle w:val="Hyperlnk"/>
            <w:rFonts w:asciiTheme="majorHAnsi" w:hAnsiTheme="majorHAnsi"/>
            <w:sz w:val="22"/>
            <w:szCs w:val="22"/>
          </w:rPr>
          <w:t>Stage</w:t>
        </w:r>
        <w:proofErr w:type="spellEnd"/>
      </w:hyperlink>
      <w:r w:rsidRPr="009507FA">
        <w:rPr>
          <w:rFonts w:asciiTheme="majorHAnsi" w:hAnsiTheme="majorHAnsi"/>
          <w:sz w:val="22"/>
          <w:szCs w:val="22"/>
        </w:rPr>
        <w:t xml:space="preserve"> / Städer på Scen. Det är ett EU-projekt </w:t>
      </w: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med mål att skapa en ny repertoar i linje med de utmaningar som Europa ställs inför. Under fem år kommer teatrarna att skapa och sprida nya föreställningar som berör frågor kring levnadsvillkoren i EU:s föränderliga storstäder. Med Folkteatern som värd blev det självklart att ha </w:t>
      </w:r>
      <w:r w:rsidRPr="009507FA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</w:rPr>
        <w:t>Internationell samverkan</w:t>
      </w: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 som tema för Länsteatrarnas höstmöte 2013.</w:t>
      </w:r>
    </w:p>
    <w:p w14:paraId="1F123A0F" w14:textId="77777777" w:rsidR="00542C03" w:rsidRPr="009507FA" w:rsidRDefault="00542C03" w:rsidP="00542C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</w:pPr>
    </w:p>
    <w:p w14:paraId="194A1543" w14:textId="77777777" w:rsidR="00542C03" w:rsidRPr="009507FA" w:rsidRDefault="00542C03" w:rsidP="00542C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</w:pP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Emily Wacker, koordinator för hela EU-projektet </w:t>
      </w:r>
      <w:proofErr w:type="spellStart"/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Cities</w:t>
      </w:r>
      <w:proofErr w:type="spellEnd"/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 on </w:t>
      </w:r>
      <w:proofErr w:type="spellStart"/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Stage</w:t>
      </w:r>
      <w:proofErr w:type="spellEnd"/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är inbjuden för att tillsammans med Ulrika Josephsson, avgående vd för Folkteatern, berätta om projektet utifrån sina olika perspektiv. </w:t>
      </w: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Rani Kasapi, </w:t>
      </w:r>
      <w:r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expert med </w:t>
      </w: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lång erfarenhet av internationellt och interkulturellt arbete håller en interaktiv föreläsning, där vi vänder blicken både inåt och utåt.</w:t>
      </w:r>
    </w:p>
    <w:p w14:paraId="4A1E6D93" w14:textId="77777777" w:rsidR="00542C03" w:rsidRPr="009507FA" w:rsidRDefault="00542C03" w:rsidP="00542C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</w:pPr>
    </w:p>
    <w:p w14:paraId="0C5E9020" w14:textId="77777777" w:rsidR="00542C03" w:rsidRPr="009507FA" w:rsidRDefault="00542C03" w:rsidP="00542C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</w:pP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Vi har också fokus på Länsteatrarnas utveckling. Verksamhetsplan och budget för 2014 skall beslutas om. Nästa år är det valår – vilka kulturpolitiska frågor ska vi ha fokus på? </w:t>
      </w:r>
    </w:p>
    <w:p w14:paraId="22CBC86F" w14:textId="77777777" w:rsidR="00542C03" w:rsidRPr="009507FA" w:rsidRDefault="00542C03" w:rsidP="00542C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</w:pP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Höstmötet är i första hand för våra medlemmar, medan vårmötet är öppet för samarbetspartners, myndigheter m</w:t>
      </w:r>
      <w:r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.</w:t>
      </w: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fl. Det </w:t>
      </w:r>
      <w:r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innebär att det </w:t>
      </w:r>
      <w:r w:rsidRPr="009507FA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kommer att finnas gott om tid för samtal mellan förtroendevalda och teaterchefer, enskilt men också tillsammans för erfarenhetsutbyte och dialog.</w:t>
      </w:r>
    </w:p>
    <w:p w14:paraId="7ED515A0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</w:p>
    <w:p w14:paraId="4FAB8A05" w14:textId="77777777" w:rsidR="00542C03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  <w:r w:rsidRPr="008332BA">
        <w:rPr>
          <w:rFonts w:asciiTheme="majorHAnsi" w:hAnsiTheme="majorHAnsi" w:cs="Arial"/>
          <w:sz w:val="20"/>
          <w:szCs w:val="20"/>
          <w:lang w:eastAsia="ja-JP"/>
        </w:rPr>
        <w:t xml:space="preserve">Tid: 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ab/>
      </w:r>
      <w:r>
        <w:rPr>
          <w:rFonts w:asciiTheme="majorHAnsi" w:hAnsiTheme="majorHAnsi" w:cs="Arial"/>
          <w:sz w:val="20"/>
          <w:szCs w:val="20"/>
          <w:lang w:eastAsia="ja-JP"/>
        </w:rPr>
        <w:t xml:space="preserve">måndag den 11 november kl.14.00 till onsdag den 13 november 12.30. </w:t>
      </w:r>
    </w:p>
    <w:p w14:paraId="02DAB511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</w:p>
    <w:p w14:paraId="1B60F916" w14:textId="77777777" w:rsidR="00542C03" w:rsidRDefault="00542C03" w:rsidP="00542C03">
      <w:pPr>
        <w:rPr>
          <w:rFonts w:asciiTheme="majorHAnsi" w:hAnsiTheme="majorHAnsi" w:cs="Gill Sans"/>
          <w:sz w:val="20"/>
          <w:szCs w:val="20"/>
          <w:lang w:eastAsia="ja-JP"/>
        </w:rPr>
      </w:pPr>
      <w:r w:rsidRPr="008332BA">
        <w:rPr>
          <w:rFonts w:asciiTheme="majorHAnsi" w:hAnsiTheme="majorHAnsi" w:cs="Gill Sans"/>
          <w:sz w:val="20"/>
          <w:szCs w:val="20"/>
          <w:lang w:eastAsia="ja-JP"/>
        </w:rPr>
        <w:t xml:space="preserve">Plats: </w:t>
      </w:r>
      <w:r w:rsidRPr="008332BA">
        <w:rPr>
          <w:rFonts w:asciiTheme="majorHAnsi" w:hAnsiTheme="majorHAnsi" w:cs="Gill Sans"/>
          <w:sz w:val="20"/>
          <w:szCs w:val="20"/>
          <w:lang w:eastAsia="ja-JP"/>
        </w:rPr>
        <w:tab/>
      </w:r>
      <w:hyperlink r:id="rId9" w:history="1">
        <w:r w:rsidRPr="00EB3A5C">
          <w:rPr>
            <w:rStyle w:val="Hyperlnk"/>
            <w:rFonts w:asciiTheme="majorHAnsi" w:hAnsiTheme="majorHAnsi" w:cs="Gill Sans"/>
            <w:sz w:val="20"/>
            <w:szCs w:val="20"/>
            <w:lang w:eastAsia="ja-JP"/>
          </w:rPr>
          <w:t>Folkteatern i Göteborg</w:t>
        </w:r>
      </w:hyperlink>
      <w:r>
        <w:rPr>
          <w:rFonts w:asciiTheme="majorHAnsi" w:hAnsiTheme="majorHAnsi" w:cs="Gill Sans"/>
          <w:sz w:val="20"/>
          <w:szCs w:val="20"/>
          <w:lang w:eastAsia="ja-JP"/>
        </w:rPr>
        <w:t xml:space="preserve">, Olof Palmes plats, telefon 031-60 75 </w:t>
      </w:r>
      <w:proofErr w:type="spellStart"/>
      <w:r>
        <w:rPr>
          <w:rFonts w:asciiTheme="majorHAnsi" w:hAnsiTheme="majorHAnsi" w:cs="Gill Sans"/>
          <w:sz w:val="20"/>
          <w:szCs w:val="20"/>
          <w:lang w:eastAsia="ja-JP"/>
        </w:rPr>
        <w:t>75</w:t>
      </w:r>
      <w:proofErr w:type="spellEnd"/>
    </w:p>
    <w:p w14:paraId="72408567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</w:p>
    <w:p w14:paraId="304AAB0B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Gill Sans"/>
          <w:sz w:val="20"/>
          <w:szCs w:val="20"/>
          <w:lang w:eastAsia="ja-JP"/>
        </w:rPr>
      </w:pPr>
      <w:r>
        <w:rPr>
          <w:rFonts w:asciiTheme="majorHAnsi" w:hAnsiTheme="majorHAnsi" w:cs="Arial"/>
          <w:sz w:val="20"/>
          <w:szCs w:val="20"/>
          <w:lang w:eastAsia="ja-JP"/>
        </w:rPr>
        <w:t xml:space="preserve">Anmälan: </w:t>
      </w:r>
      <w:r>
        <w:rPr>
          <w:rFonts w:asciiTheme="majorHAnsi" w:hAnsiTheme="majorHAnsi" w:cs="Arial"/>
          <w:sz w:val="20"/>
          <w:szCs w:val="20"/>
          <w:lang w:eastAsia="ja-JP"/>
        </w:rPr>
        <w:tab/>
      </w:r>
      <w:r>
        <w:rPr>
          <w:rFonts w:asciiTheme="majorHAnsi" w:hAnsiTheme="majorHAnsi" w:cs="Gill Sans"/>
          <w:sz w:val="20"/>
          <w:szCs w:val="20"/>
          <w:lang w:eastAsia="ja-JP"/>
        </w:rPr>
        <w:t xml:space="preserve">Du gör din anmälan på </w:t>
      </w:r>
      <w:hyperlink r:id="rId10" w:history="1">
        <w:r w:rsidRPr="00EB3A5C">
          <w:rPr>
            <w:rStyle w:val="Hyperlnk"/>
            <w:rFonts w:asciiTheme="majorHAnsi" w:hAnsiTheme="majorHAnsi" w:cs="Gill Sans"/>
            <w:sz w:val="20"/>
            <w:szCs w:val="20"/>
            <w:lang w:eastAsia="ja-JP"/>
          </w:rPr>
          <w:t>Länsteatrarnas hemsida</w:t>
        </w:r>
      </w:hyperlink>
      <w:r>
        <w:rPr>
          <w:rFonts w:asciiTheme="majorHAnsi" w:hAnsiTheme="majorHAnsi" w:cs="Gill Sans"/>
          <w:sz w:val="20"/>
          <w:szCs w:val="20"/>
          <w:lang w:eastAsia="ja-JP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ja-JP"/>
        </w:rPr>
        <w:t>senast den 18 oktober</w:t>
      </w:r>
      <w:r w:rsidRPr="008332BA">
        <w:rPr>
          <w:rFonts w:asciiTheme="majorHAnsi" w:hAnsiTheme="majorHAnsi" w:cs="Gill Sans"/>
          <w:sz w:val="20"/>
          <w:szCs w:val="20"/>
          <w:lang w:eastAsia="ja-JP"/>
        </w:rPr>
        <w:t>.</w:t>
      </w:r>
    </w:p>
    <w:p w14:paraId="3B908AC1" w14:textId="77777777" w:rsidR="00542C03" w:rsidRPr="00B57FCF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Gill Sans"/>
          <w:color w:val="0000FF"/>
          <w:sz w:val="20"/>
          <w:szCs w:val="20"/>
          <w:u w:val="single"/>
          <w:lang w:eastAsia="ja-JP"/>
        </w:rPr>
      </w:pPr>
      <w:r w:rsidRPr="008332BA">
        <w:rPr>
          <w:rFonts w:asciiTheme="majorHAnsi" w:hAnsiTheme="majorHAnsi" w:cs="Gill Sans"/>
          <w:sz w:val="20"/>
          <w:szCs w:val="20"/>
          <w:lang w:eastAsia="ja-JP"/>
        </w:rPr>
        <w:tab/>
      </w:r>
    </w:p>
    <w:p w14:paraId="3327EC13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  <w:r w:rsidRPr="008332BA">
        <w:rPr>
          <w:rFonts w:asciiTheme="majorHAnsi" w:hAnsiTheme="majorHAnsi" w:cs="Arial"/>
          <w:sz w:val="20"/>
          <w:szCs w:val="20"/>
          <w:lang w:eastAsia="ja-JP"/>
        </w:rPr>
        <w:t xml:space="preserve">Avgift: 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ab/>
        <w:t xml:space="preserve">Deltagaravgiften på 950 kr per person faktureras i efterhand. </w:t>
      </w:r>
    </w:p>
    <w:p w14:paraId="1D986634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</w:p>
    <w:p w14:paraId="7A958F6F" w14:textId="0CBB0322" w:rsidR="00542C03" w:rsidRPr="00C4184A" w:rsidRDefault="00542C03" w:rsidP="00542C03">
      <w:pPr>
        <w:widowControl w:val="0"/>
        <w:autoSpaceDE w:val="0"/>
        <w:autoSpaceDN w:val="0"/>
        <w:adjustRightInd w:val="0"/>
        <w:ind w:left="1300" w:hanging="1300"/>
        <w:rPr>
          <w:rStyle w:val="Betoning2"/>
          <w:rFonts w:asciiTheme="majorHAnsi" w:hAnsiTheme="majorHAnsi" w:cs="Gill Sans"/>
          <w:b w:val="0"/>
          <w:sz w:val="20"/>
          <w:szCs w:val="20"/>
        </w:rPr>
      </w:pPr>
      <w:r w:rsidRPr="008332BA">
        <w:rPr>
          <w:rFonts w:asciiTheme="majorHAnsi" w:hAnsiTheme="majorHAnsi" w:cs="Arial"/>
          <w:sz w:val="20"/>
          <w:szCs w:val="20"/>
          <w:lang w:eastAsia="ja-JP"/>
        </w:rPr>
        <w:t xml:space="preserve">Teater: 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ab/>
      </w:r>
      <w:hyperlink r:id="rId11" w:history="1">
        <w:r w:rsidRPr="008860A4">
          <w:rPr>
            <w:rStyle w:val="Hyperlnk"/>
            <w:rFonts w:asciiTheme="majorHAnsi" w:eastAsia="Times New Roman" w:hAnsiTheme="majorHAnsi"/>
            <w:sz w:val="20"/>
            <w:szCs w:val="20"/>
            <w:shd w:val="clear" w:color="auto" w:fill="FFFFFF"/>
          </w:rPr>
          <w:t>”Räls”</w:t>
        </w:r>
        <w:r w:rsidRPr="0073610C">
          <w:rPr>
            <w:rStyle w:val="Hyperlnk"/>
            <w:rFonts w:asciiTheme="majorHAnsi" w:eastAsia="Times New Roman" w:hAnsiTheme="majorHAnsi"/>
            <w:shd w:val="clear" w:color="auto" w:fill="FFFFFF"/>
          </w:rPr>
          <w:t xml:space="preserve"> </w:t>
        </w:r>
      </w:hyperlink>
      <w:r w:rsidRPr="00C4184A">
        <w:rPr>
          <w:rStyle w:val="Hyperlnk"/>
          <w:rFonts w:asciiTheme="majorHAnsi" w:eastAsia="Times New Roman" w:hAnsiTheme="majorHAnsi"/>
          <w:color w:val="auto"/>
          <w:sz w:val="20"/>
          <w:szCs w:val="20"/>
          <w:u w:val="none"/>
          <w:shd w:val="clear" w:color="auto" w:fill="FFFFFF"/>
        </w:rPr>
        <w:t>och</w:t>
      </w:r>
      <w:r>
        <w:rPr>
          <w:rStyle w:val="Hyperlnk"/>
          <w:rFonts w:asciiTheme="majorHAnsi" w:eastAsia="Times New Roman" w:hAnsiTheme="majorHAnsi"/>
          <w:color w:val="auto"/>
          <w:sz w:val="20"/>
          <w:szCs w:val="20"/>
          <w:u w:val="none"/>
          <w:shd w:val="clear" w:color="auto" w:fill="FFFFFF"/>
        </w:rPr>
        <w:t xml:space="preserve"> </w:t>
      </w:r>
      <w:hyperlink r:id="rId12" w:history="1">
        <w:proofErr w:type="spellStart"/>
        <w:r w:rsidRPr="00542C03">
          <w:rPr>
            <w:rStyle w:val="Hyperlnk"/>
            <w:rFonts w:asciiTheme="majorHAnsi" w:eastAsia="Times New Roman" w:hAnsiTheme="majorHAnsi"/>
            <w:sz w:val="20"/>
            <w:szCs w:val="20"/>
            <w:shd w:val="clear" w:color="auto" w:fill="FFFFFF"/>
          </w:rPr>
          <w:t>Blood</w:t>
        </w:r>
        <w:proofErr w:type="spellEnd"/>
        <w:r w:rsidRPr="00542C03">
          <w:rPr>
            <w:rStyle w:val="Hyperlnk"/>
            <w:rFonts w:asciiTheme="majorHAnsi" w:eastAsia="Times New Roman" w:hAnsiTheme="majorHAnsi"/>
            <w:sz w:val="20"/>
            <w:szCs w:val="20"/>
            <w:shd w:val="clear" w:color="auto" w:fill="FFFFFF"/>
          </w:rPr>
          <w:t xml:space="preserve"> on </w:t>
        </w:r>
        <w:proofErr w:type="spellStart"/>
        <w:r w:rsidRPr="00542C03">
          <w:rPr>
            <w:rStyle w:val="Hyperlnk"/>
            <w:rFonts w:asciiTheme="majorHAnsi" w:eastAsia="Times New Roman" w:hAnsiTheme="majorHAnsi"/>
            <w:sz w:val="20"/>
            <w:szCs w:val="20"/>
            <w:shd w:val="clear" w:color="auto" w:fill="FFFFFF"/>
          </w:rPr>
          <w:t>ice</w:t>
        </w:r>
        <w:proofErr w:type="spellEnd"/>
      </w:hyperlink>
      <w:r>
        <w:rPr>
          <w:rStyle w:val="Hyperlnk"/>
          <w:rFonts w:asciiTheme="majorHAnsi" w:eastAsia="Times New Roman" w:hAnsiTheme="majorHAnsi"/>
          <w:color w:val="auto"/>
          <w:sz w:val="20"/>
          <w:szCs w:val="20"/>
          <w:u w:val="none"/>
          <w:shd w:val="clear" w:color="auto" w:fill="FFFFFF"/>
        </w:rPr>
        <w:t xml:space="preserve"> </w:t>
      </w:r>
    </w:p>
    <w:p w14:paraId="56AC9E84" w14:textId="77777777" w:rsidR="00542C03" w:rsidRPr="008332BA" w:rsidRDefault="00542C03" w:rsidP="00542C03">
      <w:pPr>
        <w:widowControl w:val="0"/>
        <w:autoSpaceDE w:val="0"/>
        <w:autoSpaceDN w:val="0"/>
        <w:adjustRightInd w:val="0"/>
        <w:ind w:left="1300" w:hanging="1300"/>
        <w:rPr>
          <w:rFonts w:asciiTheme="majorHAnsi" w:hAnsiTheme="majorHAnsi" w:cs="Arial"/>
          <w:sz w:val="20"/>
          <w:szCs w:val="20"/>
          <w:lang w:eastAsia="ja-JP"/>
        </w:rPr>
      </w:pPr>
      <w:r w:rsidRPr="008332BA">
        <w:rPr>
          <w:rFonts w:asciiTheme="majorHAnsi" w:hAnsiTheme="majorHAnsi" w:cs="Arial"/>
          <w:sz w:val="20"/>
          <w:szCs w:val="20"/>
          <w:lang w:eastAsia="ja-JP"/>
        </w:rPr>
        <w:t xml:space="preserve"> </w:t>
      </w:r>
    </w:p>
    <w:p w14:paraId="374A1E46" w14:textId="77777777" w:rsidR="00542C03" w:rsidRPr="008332BA" w:rsidRDefault="00542C03" w:rsidP="00542C03">
      <w:pPr>
        <w:widowControl w:val="0"/>
        <w:autoSpaceDE w:val="0"/>
        <w:autoSpaceDN w:val="0"/>
        <w:adjustRightInd w:val="0"/>
        <w:ind w:left="1300" w:hanging="1300"/>
        <w:rPr>
          <w:rFonts w:asciiTheme="majorHAnsi" w:hAnsiTheme="majorHAnsi" w:cs="Gill Sans"/>
          <w:sz w:val="20"/>
          <w:szCs w:val="20"/>
        </w:rPr>
      </w:pPr>
      <w:r w:rsidRPr="008332BA">
        <w:rPr>
          <w:rFonts w:asciiTheme="majorHAnsi" w:hAnsiTheme="majorHAnsi" w:cs="Arial"/>
          <w:sz w:val="20"/>
          <w:szCs w:val="20"/>
          <w:lang w:eastAsia="ja-JP"/>
        </w:rPr>
        <w:t xml:space="preserve">Hotell: 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ab/>
      </w:r>
      <w:hyperlink r:id="rId13" w:history="1">
        <w:r w:rsidRPr="00B57FCF">
          <w:rPr>
            <w:rStyle w:val="Hyperlnk"/>
            <w:rFonts w:ascii="Calibri" w:eastAsiaTheme="minorEastAsia" w:hAnsi="Calibri" w:cs="Calibri"/>
            <w:bCs/>
            <w:sz w:val="20"/>
            <w:szCs w:val="20"/>
            <w:lang w:eastAsia="ja-JP"/>
          </w:rPr>
          <w:t>Hotell Vasa,</w:t>
        </w:r>
      </w:hyperlink>
      <w:r w:rsidRPr="00B57FCF">
        <w:rPr>
          <w:rFonts w:ascii="Calibri" w:eastAsiaTheme="minorEastAsia" w:hAnsi="Calibri" w:cs="Calibri"/>
          <w:bCs/>
          <w:sz w:val="20"/>
          <w:szCs w:val="20"/>
          <w:lang w:eastAsia="ja-JP"/>
        </w:rPr>
        <w:t xml:space="preserve"> </w:t>
      </w:r>
      <w:hyperlink r:id="rId14" w:history="1">
        <w:r w:rsidRPr="00B57FCF">
          <w:rPr>
            <w:rStyle w:val="Hyperlnk"/>
            <w:rFonts w:ascii="Calibri" w:eastAsiaTheme="minorEastAsia" w:hAnsi="Calibri" w:cs="Calibri"/>
            <w:bCs/>
            <w:sz w:val="20"/>
            <w:szCs w:val="20"/>
            <w:lang w:eastAsia="ja-JP"/>
          </w:rPr>
          <w:t xml:space="preserve">Comfort </w:t>
        </w:r>
        <w:proofErr w:type="spellStart"/>
        <w:r w:rsidRPr="00B57FCF">
          <w:rPr>
            <w:rStyle w:val="Hyperlnk"/>
            <w:rFonts w:ascii="Calibri" w:eastAsiaTheme="minorEastAsia" w:hAnsi="Calibri" w:cs="Calibri"/>
            <w:bCs/>
            <w:sz w:val="20"/>
            <w:szCs w:val="20"/>
            <w:lang w:eastAsia="ja-JP"/>
          </w:rPr>
          <w:t>Hotel</w:t>
        </w:r>
        <w:proofErr w:type="spellEnd"/>
        <w:r w:rsidRPr="00B57FCF">
          <w:rPr>
            <w:rStyle w:val="Hyperlnk"/>
            <w:rFonts w:ascii="Calibri" w:eastAsiaTheme="minorEastAsia" w:hAnsi="Calibri" w:cs="Calibri"/>
            <w:bCs/>
            <w:sz w:val="20"/>
            <w:szCs w:val="20"/>
            <w:lang w:eastAsia="ja-JP"/>
          </w:rPr>
          <w:t xml:space="preserve"> City Center</w:t>
        </w:r>
      </w:hyperlink>
      <w:r w:rsidRPr="00B57FCF">
        <w:rPr>
          <w:rFonts w:ascii="Calibri" w:eastAsiaTheme="minorEastAsia" w:hAnsi="Calibri" w:cs="Calibri"/>
          <w:bCs/>
          <w:sz w:val="20"/>
          <w:szCs w:val="20"/>
          <w:lang w:eastAsia="ja-JP"/>
        </w:rPr>
        <w:t xml:space="preserve"> eller </w:t>
      </w:r>
      <w:hyperlink r:id="rId15" w:history="1">
        <w:r w:rsidRPr="00B57FCF">
          <w:rPr>
            <w:rStyle w:val="Hyperlnk"/>
            <w:rFonts w:ascii="Calibri" w:eastAsiaTheme="minorEastAsia" w:hAnsi="Calibri" w:cs="Calibri"/>
            <w:bCs/>
            <w:sz w:val="20"/>
            <w:szCs w:val="20"/>
            <w:lang w:eastAsia="ja-JP"/>
          </w:rPr>
          <w:t xml:space="preserve">Hotell </w:t>
        </w:r>
        <w:proofErr w:type="spellStart"/>
        <w:r w:rsidRPr="00B57FCF">
          <w:rPr>
            <w:rStyle w:val="Hyperlnk"/>
            <w:rFonts w:ascii="Calibri" w:eastAsiaTheme="minorEastAsia" w:hAnsi="Calibri" w:cs="Calibri"/>
            <w:bCs/>
            <w:sz w:val="20"/>
            <w:szCs w:val="20"/>
            <w:lang w:eastAsia="ja-JP"/>
          </w:rPr>
          <w:t>Riverton</w:t>
        </w:r>
        <w:proofErr w:type="spellEnd"/>
      </w:hyperlink>
    </w:p>
    <w:p w14:paraId="3178219F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Gill Sans"/>
          <w:sz w:val="20"/>
          <w:szCs w:val="20"/>
        </w:rPr>
      </w:pPr>
    </w:p>
    <w:p w14:paraId="68AEA175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Gill Sans"/>
          <w:sz w:val="20"/>
          <w:szCs w:val="20"/>
        </w:rPr>
      </w:pPr>
      <w:r w:rsidRPr="008332BA">
        <w:rPr>
          <w:rFonts w:asciiTheme="majorHAnsi" w:hAnsiTheme="majorHAnsi" w:cs="Gill Sans"/>
          <w:sz w:val="20"/>
          <w:szCs w:val="20"/>
        </w:rPr>
        <w:t>Frågor:</w:t>
      </w:r>
      <w:r w:rsidRPr="008332BA">
        <w:rPr>
          <w:rFonts w:asciiTheme="majorHAnsi" w:hAnsiTheme="majorHAnsi" w:cs="Gill Sans"/>
          <w:sz w:val="20"/>
          <w:szCs w:val="20"/>
        </w:rPr>
        <w:tab/>
        <w:t xml:space="preserve">Kontakta Linde Sjöstedt </w:t>
      </w:r>
      <w:proofErr w:type="spellStart"/>
      <w:r w:rsidRPr="008332BA">
        <w:rPr>
          <w:rFonts w:asciiTheme="majorHAnsi" w:hAnsiTheme="majorHAnsi" w:cs="Gill Sans"/>
          <w:sz w:val="20"/>
          <w:szCs w:val="20"/>
        </w:rPr>
        <w:t>tel</w:t>
      </w:r>
      <w:proofErr w:type="spellEnd"/>
      <w:r w:rsidRPr="008332BA">
        <w:rPr>
          <w:rFonts w:asciiTheme="majorHAnsi" w:hAnsiTheme="majorHAnsi" w:cs="Gill Sans"/>
          <w:sz w:val="20"/>
          <w:szCs w:val="20"/>
        </w:rPr>
        <w:t>: 073 709 28 88</w:t>
      </w:r>
    </w:p>
    <w:p w14:paraId="0E74F766" w14:textId="77777777" w:rsidR="00542C03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eastAsia="ja-JP"/>
        </w:rPr>
      </w:pPr>
    </w:p>
    <w:p w14:paraId="3843BB21" w14:textId="77777777" w:rsidR="00542C03" w:rsidRPr="0013670C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6"/>
          <w:szCs w:val="16"/>
        </w:rPr>
      </w:pPr>
      <w:r w:rsidRPr="0013670C">
        <w:rPr>
          <w:rFonts w:asciiTheme="majorHAnsi" w:hAnsiTheme="majorHAnsi" w:cs="Arial"/>
          <w:sz w:val="22"/>
          <w:szCs w:val="22"/>
          <w:lang w:eastAsia="ja-JP"/>
        </w:rPr>
        <w:tab/>
      </w:r>
    </w:p>
    <w:p w14:paraId="196EA7E0" w14:textId="77777777" w:rsidR="00542C03" w:rsidRPr="00D623FB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32"/>
          <w:szCs w:val="32"/>
          <w:lang w:eastAsia="ja-JP"/>
        </w:rPr>
      </w:pPr>
      <w:r w:rsidRPr="00D623FB">
        <w:rPr>
          <w:rFonts w:asciiTheme="majorHAnsi" w:hAnsiTheme="majorHAnsi" w:cs="Arial"/>
          <w:sz w:val="32"/>
          <w:szCs w:val="32"/>
          <w:lang w:eastAsia="ja-JP"/>
        </w:rPr>
        <w:t>Styrelsen f</w:t>
      </w:r>
      <w:r>
        <w:rPr>
          <w:rFonts w:asciiTheme="majorHAnsi" w:hAnsiTheme="majorHAnsi" w:cs="Arial"/>
          <w:sz w:val="32"/>
          <w:szCs w:val="32"/>
          <w:lang w:eastAsia="ja-JP"/>
        </w:rPr>
        <w:t>ör Länsteatrarna &amp; Folkteatern</w:t>
      </w:r>
      <w:r w:rsidRPr="00D623FB">
        <w:rPr>
          <w:rFonts w:asciiTheme="majorHAnsi" w:hAnsiTheme="majorHAnsi" w:cs="Arial"/>
          <w:sz w:val="32"/>
          <w:szCs w:val="32"/>
          <w:lang w:eastAsia="ja-JP"/>
        </w:rPr>
        <w:t xml:space="preserve"> hälsar er välkomna!  </w:t>
      </w:r>
    </w:p>
    <w:p w14:paraId="452AE968" w14:textId="77777777" w:rsidR="00542C03" w:rsidRPr="00D623FB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eastAsia="ja-JP"/>
        </w:rPr>
      </w:pPr>
    </w:p>
    <w:p w14:paraId="1A491AFE" w14:textId="77777777" w:rsidR="00542C03" w:rsidRPr="008332BA" w:rsidRDefault="00542C03" w:rsidP="00542C0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  <w:r>
        <w:rPr>
          <w:rFonts w:asciiTheme="majorHAnsi" w:hAnsiTheme="majorHAnsi" w:cs="Arial"/>
          <w:sz w:val="20"/>
          <w:szCs w:val="20"/>
          <w:lang w:eastAsia="ja-JP"/>
        </w:rPr>
        <w:t>Thomas Ohlsson</w:t>
      </w:r>
      <w:r>
        <w:rPr>
          <w:rFonts w:asciiTheme="majorHAnsi" w:hAnsiTheme="majorHAnsi" w:cs="Arial"/>
          <w:sz w:val="20"/>
          <w:szCs w:val="20"/>
          <w:lang w:eastAsia="ja-JP"/>
        </w:rPr>
        <w:tab/>
        <w:t>Ulrika Josephson/Anna Rosengren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ja-JP"/>
        </w:rPr>
        <w:tab/>
        <w:t>Linda Nygren</w:t>
      </w:r>
    </w:p>
    <w:p w14:paraId="019D3E72" w14:textId="77777777" w:rsidR="00542C03" w:rsidRDefault="00542C03" w:rsidP="00542C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eastAsia="ja-JP"/>
        </w:rPr>
      </w:pPr>
      <w:r w:rsidRPr="008332BA">
        <w:rPr>
          <w:rFonts w:asciiTheme="majorHAnsi" w:hAnsiTheme="majorHAnsi" w:cs="Arial"/>
          <w:sz w:val="20"/>
          <w:szCs w:val="20"/>
          <w:lang w:eastAsia="ja-JP"/>
        </w:rPr>
        <w:t>Ordförande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ab/>
        <w:t xml:space="preserve">  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ab/>
      </w:r>
      <w:r>
        <w:rPr>
          <w:rFonts w:asciiTheme="majorHAnsi" w:hAnsiTheme="majorHAnsi" w:cs="Arial"/>
          <w:sz w:val="20"/>
          <w:szCs w:val="20"/>
          <w:lang w:eastAsia="ja-JP"/>
        </w:rPr>
        <w:t xml:space="preserve">                          VD</w:t>
      </w:r>
      <w:r>
        <w:rPr>
          <w:rFonts w:asciiTheme="majorHAnsi" w:hAnsiTheme="majorHAnsi" w:cs="Arial"/>
          <w:sz w:val="20"/>
          <w:szCs w:val="20"/>
          <w:lang w:eastAsia="ja-JP"/>
        </w:rPr>
        <w:tab/>
      </w:r>
      <w:r>
        <w:rPr>
          <w:rFonts w:asciiTheme="majorHAnsi" w:hAnsiTheme="majorHAnsi" w:cs="Arial"/>
          <w:sz w:val="20"/>
          <w:szCs w:val="20"/>
          <w:lang w:eastAsia="ja-JP"/>
        </w:rPr>
        <w:tab/>
      </w:r>
      <w:r w:rsidRPr="008332BA">
        <w:rPr>
          <w:rFonts w:asciiTheme="majorHAnsi" w:hAnsiTheme="majorHAnsi" w:cs="Arial"/>
          <w:sz w:val="20"/>
          <w:szCs w:val="20"/>
          <w:lang w:eastAsia="ja-JP"/>
        </w:rPr>
        <w:t>Sty</w:t>
      </w:r>
      <w:r>
        <w:rPr>
          <w:rFonts w:asciiTheme="majorHAnsi" w:hAnsiTheme="majorHAnsi" w:cs="Arial"/>
          <w:sz w:val="20"/>
          <w:szCs w:val="20"/>
          <w:lang w:eastAsia="ja-JP"/>
        </w:rPr>
        <w:t xml:space="preserve">relseordförande         </w:t>
      </w:r>
    </w:p>
    <w:p w14:paraId="2062E368" w14:textId="0871496C" w:rsidR="00865636" w:rsidRPr="007D58E9" w:rsidRDefault="00542C03" w:rsidP="00542C03">
      <w:r w:rsidRPr="008332BA">
        <w:rPr>
          <w:rFonts w:asciiTheme="majorHAnsi" w:hAnsiTheme="majorHAnsi" w:cs="Arial"/>
          <w:sz w:val="20"/>
          <w:szCs w:val="20"/>
          <w:lang w:eastAsia="ja-JP"/>
        </w:rPr>
        <w:t>Länsteatrarna</w:t>
      </w:r>
      <w:r w:rsidRPr="008332BA">
        <w:rPr>
          <w:rFonts w:asciiTheme="majorHAnsi" w:hAnsiTheme="majorHAnsi" w:cs="Arial"/>
          <w:sz w:val="20"/>
          <w:szCs w:val="20"/>
          <w:lang w:eastAsia="ja-JP"/>
        </w:rPr>
        <w:tab/>
      </w:r>
      <w:r>
        <w:rPr>
          <w:rFonts w:asciiTheme="majorHAnsi" w:hAnsiTheme="majorHAnsi" w:cs="Arial"/>
          <w:sz w:val="20"/>
          <w:szCs w:val="20"/>
          <w:lang w:eastAsia="ja-JP"/>
        </w:rPr>
        <w:tab/>
        <w:t xml:space="preserve">        Folkteatern i Göteborg</w:t>
      </w:r>
      <w:r>
        <w:rPr>
          <w:rFonts w:asciiTheme="majorHAnsi" w:hAnsiTheme="majorHAnsi" w:cs="Arial"/>
          <w:sz w:val="20"/>
          <w:szCs w:val="20"/>
          <w:lang w:eastAsia="ja-JP"/>
        </w:rPr>
        <w:tab/>
        <w:t xml:space="preserve">           </w:t>
      </w:r>
      <w:r>
        <w:rPr>
          <w:rFonts w:asciiTheme="majorHAnsi" w:hAnsiTheme="majorHAnsi" w:cs="Arial"/>
          <w:sz w:val="20"/>
          <w:szCs w:val="20"/>
          <w:lang w:eastAsia="ja-JP"/>
        </w:rPr>
        <w:tab/>
        <w:t>Folkteatern</w:t>
      </w:r>
    </w:p>
    <w:sectPr w:rsidR="00865636" w:rsidRPr="007D58E9" w:rsidSect="008120BF">
      <w:headerReference w:type="default" r:id="rId16"/>
      <w:pgSz w:w="11900" w:h="16840"/>
      <w:pgMar w:top="2662" w:right="1418" w:bottom="1418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2647" w14:textId="77777777" w:rsidR="004C5F4A" w:rsidRDefault="004C5F4A" w:rsidP="006D410F">
      <w:r>
        <w:separator/>
      </w:r>
    </w:p>
  </w:endnote>
  <w:endnote w:type="continuationSeparator" w:id="0">
    <w:p w14:paraId="0B91C54F" w14:textId="77777777" w:rsidR="004C5F4A" w:rsidRDefault="004C5F4A" w:rsidP="006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D641A" w14:textId="77777777" w:rsidR="004C5F4A" w:rsidRDefault="004C5F4A" w:rsidP="006D410F">
      <w:r>
        <w:separator/>
      </w:r>
    </w:p>
  </w:footnote>
  <w:footnote w:type="continuationSeparator" w:id="0">
    <w:p w14:paraId="44FD7EC6" w14:textId="77777777" w:rsidR="004C5F4A" w:rsidRDefault="004C5F4A" w:rsidP="006D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5DFC" w14:textId="77777777" w:rsidR="004C5F4A" w:rsidRDefault="004C5F4A" w:rsidP="006D410F">
    <w:pPr>
      <w:pStyle w:val="Sidhuvud"/>
      <w:ind w:left="-567"/>
    </w:pPr>
    <w:r>
      <w:rPr>
        <w:rFonts w:ascii="Helvetica" w:hAnsi="Helvetica" w:cs="Helvetica"/>
        <w:noProof/>
      </w:rPr>
      <w:drawing>
        <wp:inline distT="0" distB="0" distL="0" distR="0" wp14:anchorId="6D48282B" wp14:editId="0439E153">
          <wp:extent cx="2830580" cy="1084112"/>
          <wp:effectExtent l="0" t="0" r="0" b="825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07" cy="108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D3F59" w14:textId="433DCA69" w:rsidR="004C5F4A" w:rsidRDefault="004C5F4A" w:rsidP="006D410F">
    <w:pPr>
      <w:pStyle w:val="Sidhuvud"/>
      <w:ind w:left="-567"/>
    </w:pP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072"/>
    <w:multiLevelType w:val="hybridMultilevel"/>
    <w:tmpl w:val="6CCEAE42"/>
    <w:lvl w:ilvl="0" w:tplc="08342C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47E76"/>
    <w:multiLevelType w:val="hybridMultilevel"/>
    <w:tmpl w:val="90BC2920"/>
    <w:lvl w:ilvl="0" w:tplc="041D0017">
      <w:start w:val="1"/>
      <w:numFmt w:val="lowerLetter"/>
      <w:lvlText w:val="%1)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27D71BC6"/>
    <w:multiLevelType w:val="hybridMultilevel"/>
    <w:tmpl w:val="3FBC8F8A"/>
    <w:lvl w:ilvl="0" w:tplc="08342C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F01F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6EE4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4CBF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D8DE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80F9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CAD4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9865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4F2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DA0167B"/>
    <w:multiLevelType w:val="hybridMultilevel"/>
    <w:tmpl w:val="6086642A"/>
    <w:lvl w:ilvl="0" w:tplc="5DC2555E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>
    <w:nsid w:val="30BD0961"/>
    <w:multiLevelType w:val="hybridMultilevel"/>
    <w:tmpl w:val="153048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95623"/>
    <w:multiLevelType w:val="hybridMultilevel"/>
    <w:tmpl w:val="7764A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C08BD"/>
    <w:multiLevelType w:val="hybridMultilevel"/>
    <w:tmpl w:val="F162DEBA"/>
    <w:lvl w:ilvl="0" w:tplc="00504E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E44F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4E8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C49D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9C07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6634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F0D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7491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BA92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1C82C53"/>
    <w:multiLevelType w:val="hybridMultilevel"/>
    <w:tmpl w:val="C37879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93CC8"/>
    <w:multiLevelType w:val="hybridMultilevel"/>
    <w:tmpl w:val="EDB24A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640A0"/>
    <w:multiLevelType w:val="hybridMultilevel"/>
    <w:tmpl w:val="40D82ABC"/>
    <w:lvl w:ilvl="0" w:tplc="39723DAC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>
    <w:nsid w:val="5B477B6A"/>
    <w:multiLevelType w:val="hybridMultilevel"/>
    <w:tmpl w:val="7402CF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D6DCD"/>
    <w:multiLevelType w:val="hybridMultilevel"/>
    <w:tmpl w:val="C84808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8356C"/>
    <w:multiLevelType w:val="hybridMultilevel"/>
    <w:tmpl w:val="38487D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5553E"/>
    <w:multiLevelType w:val="hybridMultilevel"/>
    <w:tmpl w:val="089CCB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71B30"/>
    <w:multiLevelType w:val="hybridMultilevel"/>
    <w:tmpl w:val="3DD6B5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D6584"/>
    <w:multiLevelType w:val="hybridMultilevel"/>
    <w:tmpl w:val="1B90A82A"/>
    <w:lvl w:ilvl="0" w:tplc="08342C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EA08CB9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6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F"/>
    <w:rsid w:val="00025D86"/>
    <w:rsid w:val="000A57E2"/>
    <w:rsid w:val="000D177F"/>
    <w:rsid w:val="000D2462"/>
    <w:rsid w:val="00113C3A"/>
    <w:rsid w:val="0012471E"/>
    <w:rsid w:val="00135964"/>
    <w:rsid w:val="0014024B"/>
    <w:rsid w:val="00167CC9"/>
    <w:rsid w:val="00192AF2"/>
    <w:rsid w:val="001C3276"/>
    <w:rsid w:val="00200244"/>
    <w:rsid w:val="00211087"/>
    <w:rsid w:val="00221FFB"/>
    <w:rsid w:val="002E2CD5"/>
    <w:rsid w:val="002F19E7"/>
    <w:rsid w:val="002F6EA0"/>
    <w:rsid w:val="003025EA"/>
    <w:rsid w:val="00306F59"/>
    <w:rsid w:val="003168CE"/>
    <w:rsid w:val="00334B0B"/>
    <w:rsid w:val="00345685"/>
    <w:rsid w:val="0036447D"/>
    <w:rsid w:val="003E66D3"/>
    <w:rsid w:val="004C5F4A"/>
    <w:rsid w:val="004D31DD"/>
    <w:rsid w:val="00523B0A"/>
    <w:rsid w:val="00542C03"/>
    <w:rsid w:val="00571FC8"/>
    <w:rsid w:val="00603FD1"/>
    <w:rsid w:val="006238B7"/>
    <w:rsid w:val="00670908"/>
    <w:rsid w:val="00673000"/>
    <w:rsid w:val="00690376"/>
    <w:rsid w:val="006D24C5"/>
    <w:rsid w:val="006D410F"/>
    <w:rsid w:val="007420C1"/>
    <w:rsid w:val="00787B4C"/>
    <w:rsid w:val="007D5159"/>
    <w:rsid w:val="007D576A"/>
    <w:rsid w:val="007D58E9"/>
    <w:rsid w:val="007E09E1"/>
    <w:rsid w:val="008120BF"/>
    <w:rsid w:val="00862651"/>
    <w:rsid w:val="00865636"/>
    <w:rsid w:val="008B320B"/>
    <w:rsid w:val="0092029F"/>
    <w:rsid w:val="0092406E"/>
    <w:rsid w:val="00990D18"/>
    <w:rsid w:val="00995706"/>
    <w:rsid w:val="009E0611"/>
    <w:rsid w:val="00A10FF1"/>
    <w:rsid w:val="00A51496"/>
    <w:rsid w:val="00A61B05"/>
    <w:rsid w:val="00A9040F"/>
    <w:rsid w:val="00A96C7E"/>
    <w:rsid w:val="00AA5A5F"/>
    <w:rsid w:val="00AE396B"/>
    <w:rsid w:val="00AF17A9"/>
    <w:rsid w:val="00AF2454"/>
    <w:rsid w:val="00AF50A4"/>
    <w:rsid w:val="00B03353"/>
    <w:rsid w:val="00B909E1"/>
    <w:rsid w:val="00BA2139"/>
    <w:rsid w:val="00BD1326"/>
    <w:rsid w:val="00C3394E"/>
    <w:rsid w:val="00C7451F"/>
    <w:rsid w:val="00CC21B4"/>
    <w:rsid w:val="00D04EAF"/>
    <w:rsid w:val="00D43ADE"/>
    <w:rsid w:val="00D76382"/>
    <w:rsid w:val="00D912FF"/>
    <w:rsid w:val="00DC6283"/>
    <w:rsid w:val="00E07AC8"/>
    <w:rsid w:val="00E37BCA"/>
    <w:rsid w:val="00E52A54"/>
    <w:rsid w:val="00E9452A"/>
    <w:rsid w:val="00EA29C9"/>
    <w:rsid w:val="00EC1522"/>
    <w:rsid w:val="00EC4C28"/>
    <w:rsid w:val="00F25855"/>
    <w:rsid w:val="00F85A9E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463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6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0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eastAsiaTheme="minorEastAsia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Hyperlnk">
    <w:name w:val="Hyperlink"/>
    <w:rsid w:val="007D5159"/>
    <w:rPr>
      <w:color w:val="0000FF"/>
      <w:u w:val="single"/>
    </w:rPr>
  </w:style>
  <w:style w:type="character" w:styleId="Betoning2">
    <w:name w:val="Strong"/>
    <w:uiPriority w:val="22"/>
    <w:qFormat/>
    <w:rsid w:val="00542C03"/>
    <w:rPr>
      <w:b/>
      <w:bCs/>
    </w:rPr>
  </w:style>
  <w:style w:type="character" w:styleId="AnvndHyperlnk">
    <w:name w:val="FollowedHyperlink"/>
    <w:basedOn w:val="Standardstycketypsnitt"/>
    <w:uiPriority w:val="99"/>
    <w:semiHidden/>
    <w:unhideWhenUsed/>
    <w:rsid w:val="00542C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6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0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eastAsiaTheme="minorEastAsia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Hyperlnk">
    <w:name w:val="Hyperlink"/>
    <w:rsid w:val="007D5159"/>
    <w:rPr>
      <w:color w:val="0000FF"/>
      <w:u w:val="single"/>
    </w:rPr>
  </w:style>
  <w:style w:type="character" w:styleId="Betoning2">
    <w:name w:val="Strong"/>
    <w:uiPriority w:val="22"/>
    <w:qFormat/>
    <w:rsid w:val="00542C03"/>
    <w:rPr>
      <w:b/>
      <w:bCs/>
    </w:rPr>
  </w:style>
  <w:style w:type="character" w:styleId="AnvndHyperlnk">
    <w:name w:val="FollowedHyperlink"/>
    <w:basedOn w:val="Standardstycketypsnitt"/>
    <w:uiPriority w:val="99"/>
    <w:semiHidden/>
    <w:unhideWhenUsed/>
    <w:rsid w:val="00542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olkteatern.se/evenemang/rals-1" TargetMode="External"/><Relationship Id="rId12" Type="http://schemas.openxmlformats.org/officeDocument/2006/relationships/hyperlink" Target="http://www.stadsteatern.goteborg.se/backateater/pa-scen/20132014/blood-on-ice/" TargetMode="External"/><Relationship Id="rId13" Type="http://schemas.openxmlformats.org/officeDocument/2006/relationships/hyperlink" Target="http://www.hotelvasa.se/" TargetMode="External"/><Relationship Id="rId14" Type="http://schemas.openxmlformats.org/officeDocument/2006/relationships/hyperlink" Target="https://www.nordicchoicehotels.se/Comfort/Comfort-Hotel-City-Center/" TargetMode="External"/><Relationship Id="rId15" Type="http://schemas.openxmlformats.org/officeDocument/2006/relationships/hyperlink" Target="http://www.riverton.se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olkteatern.se/node/49" TargetMode="External"/><Relationship Id="rId9" Type="http://schemas.openxmlformats.org/officeDocument/2006/relationships/hyperlink" Target="http://www.folkteatern.se/" TargetMode="External"/><Relationship Id="rId10" Type="http://schemas.openxmlformats.org/officeDocument/2006/relationships/hyperlink" Target="http://www.lansteatrarna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2330</Characters>
  <Application>Microsoft Macintosh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Sjöstedt</dc:creator>
  <cp:keywords/>
  <dc:description/>
  <cp:lastModifiedBy>Linde Sjöstedt</cp:lastModifiedBy>
  <cp:revision>4</cp:revision>
  <dcterms:created xsi:type="dcterms:W3CDTF">2013-09-20T11:02:00Z</dcterms:created>
  <dcterms:modified xsi:type="dcterms:W3CDTF">2013-09-20T11:05:00Z</dcterms:modified>
</cp:coreProperties>
</file>